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FFE" w:rsidRPr="001D7073" w:rsidRDefault="008A2FFE" w:rsidP="00255E43">
      <w:pPr>
        <w:jc w:val="center"/>
        <w:rPr>
          <w:b/>
          <w:bCs/>
          <w:color w:val="000000" w:themeColor="text1"/>
        </w:rPr>
      </w:pPr>
      <w:r w:rsidRPr="001D7073">
        <w:rPr>
          <w:b/>
          <w:bCs/>
          <w:color w:val="000000" w:themeColor="text1"/>
        </w:rPr>
        <w:t>ТЕХНИЧЕСКОЕ ЗАДАНИЕ</w:t>
      </w:r>
    </w:p>
    <w:p w:rsidR="008A2FFE" w:rsidRPr="001D7073" w:rsidRDefault="008A2FFE" w:rsidP="00255E43">
      <w:pPr>
        <w:jc w:val="center"/>
        <w:rPr>
          <w:b/>
          <w:bCs/>
          <w:color w:val="000000" w:themeColor="text1"/>
        </w:rPr>
      </w:pPr>
    </w:p>
    <w:p w:rsidR="008A2FFE" w:rsidRPr="001D7073" w:rsidRDefault="008A2FFE" w:rsidP="00255E43">
      <w:pPr>
        <w:jc w:val="center"/>
        <w:rPr>
          <w:color w:val="000000" w:themeColor="text1"/>
        </w:rPr>
      </w:pPr>
      <w:r w:rsidRPr="001D7073">
        <w:rPr>
          <w:color w:val="000000" w:themeColor="text1"/>
        </w:rPr>
        <w:t xml:space="preserve">На поставку товаров </w:t>
      </w:r>
    </w:p>
    <w:p w:rsidR="00586492" w:rsidRPr="001D7073" w:rsidRDefault="002F2CAE" w:rsidP="00255E43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1D7073">
        <w:rPr>
          <w:color w:val="000000" w:themeColor="text1"/>
        </w:rPr>
        <w:t>«</w:t>
      </w:r>
      <w:r w:rsidR="00927DCD">
        <w:rPr>
          <w:color w:val="000000" w:themeColor="text1"/>
        </w:rPr>
        <w:t>Цветные м</w:t>
      </w:r>
      <w:r w:rsidR="00AC432A" w:rsidRPr="001D7073">
        <w:rPr>
          <w:color w:val="000000" w:themeColor="text1"/>
        </w:rPr>
        <w:t>ногофункциональные печатающие устройства</w:t>
      </w:r>
      <w:r w:rsidRPr="001D7073">
        <w:rPr>
          <w:color w:val="000000" w:themeColor="text1"/>
        </w:rPr>
        <w:t>»</w:t>
      </w:r>
    </w:p>
    <w:p w:rsidR="002F2CAE" w:rsidRPr="001D7073" w:rsidRDefault="002F2CAE" w:rsidP="00255E43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</w:rPr>
      </w:pPr>
    </w:p>
    <w:p w:rsidR="008A2FFE" w:rsidRPr="001D7073" w:rsidRDefault="008A2FFE" w:rsidP="00255E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КРАТКОЕ ОПИСАНИЕ ЗАКУПАЕМЫХ ТОВАРОВ </w:t>
      </w:r>
    </w:p>
    <w:p w:rsidR="008A2FFE" w:rsidRPr="001D7073" w:rsidRDefault="008A2FFE" w:rsidP="00255E43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Наименование и объем закупаемых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6A5F70" w:rsidRPr="001D7073" w:rsidRDefault="00206ADB" w:rsidP="00255E43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EastAsia"/>
          <w:color w:val="000000" w:themeColor="text1"/>
        </w:rPr>
      </w:pPr>
      <w:r w:rsidRPr="001D7073">
        <w:rPr>
          <w:rFonts w:eastAsiaTheme="minorEastAsia"/>
          <w:color w:val="000000" w:themeColor="text1"/>
        </w:rPr>
        <w:tab/>
      </w:r>
      <w:r w:rsidRPr="001D7073">
        <w:rPr>
          <w:rFonts w:eastAsiaTheme="minorEastAsia"/>
          <w:color w:val="000000" w:themeColor="text1"/>
        </w:rPr>
        <w:tab/>
      </w:r>
      <w:r w:rsidR="006A5F70" w:rsidRPr="001D7073">
        <w:rPr>
          <w:rFonts w:eastAsiaTheme="minorEastAsia"/>
          <w:color w:val="000000" w:themeColor="text1"/>
        </w:rPr>
        <w:t>Наименование и объем закупаемых товаров в соответствии со Спецификацией (Приложение № 1 к настоящему Техническому заданию).</w:t>
      </w:r>
    </w:p>
    <w:p w:rsidR="008A2FFE" w:rsidRPr="001D7073" w:rsidRDefault="008A2FFE" w:rsidP="00255E43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Сроки поставки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6A5F70" w:rsidRPr="001D7073" w:rsidRDefault="006A5F70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Начало поставки: </w:t>
      </w:r>
      <w:r w:rsidR="002F2CAE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– с момента заключения договора.</w:t>
      </w:r>
    </w:p>
    <w:p w:rsidR="006A5F70" w:rsidRPr="001D7073" w:rsidRDefault="006A5F70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Окончание поставки: </w:t>
      </w:r>
      <w:r w:rsidR="002F2CAE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не позднее </w:t>
      </w:r>
      <w:r w:rsidR="009B1D1F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31</w:t>
      </w:r>
      <w:r w:rsidR="006C00CF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="0053195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10</w:t>
      </w:r>
      <w:r w:rsidR="006C00CF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.202</w:t>
      </w:r>
      <w:r w:rsidR="0053195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="002F2CAE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:rsidR="002D50DA" w:rsidRPr="001D7073" w:rsidRDefault="008A2FFE" w:rsidP="00255E43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Возможность поставки эквивалента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2D50DA" w:rsidRPr="001D7073" w:rsidRDefault="002D50DA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Применение эквивалентных товаров возможно при условии соответствия продукции по функциональным и техническим характеристикам не ниже (не хуже) требуемых в техническом задании (приложение 2), а также при предоставлении участником закупки развернутого сравнения по функциональным, техническим характеристикам и условиям применения запрашиваемого товара и предлагаемого эквивалента. </w:t>
      </w:r>
    </w:p>
    <w:p w:rsidR="008A2FFE" w:rsidRPr="001D7073" w:rsidRDefault="008A2FFE" w:rsidP="00255E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8A2FFE" w:rsidRPr="001D7073" w:rsidRDefault="008A2FFE" w:rsidP="00255E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ОБЩИЕ ТРЕБОВАНИЯ К ТОВАРУ</w:t>
      </w:r>
    </w:p>
    <w:p w:rsidR="008A2FFE" w:rsidRPr="001D7073" w:rsidRDefault="008A2FFE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Место применения, использования товара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337F30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Санкт-Петербург, ул. Михайлова д.11</w:t>
      </w:r>
    </w:p>
    <w:p w:rsidR="00337F30" w:rsidRPr="001D7073" w:rsidRDefault="008A2FFE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товару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A2FFE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Все предлагаемое Поставщиком к поставке оборудование должно быть новым, стандартизированным, сертифицированным, полностью укомплектованным и работоспособным</w:t>
      </w:r>
      <w:r w:rsidR="00337F30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:rsidR="008A2FFE" w:rsidRPr="00835082" w:rsidRDefault="008A2FFE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Требования о соответствии товаров обязательным требованиям законодательства о </w:t>
      </w:r>
      <w:r w:rsidRPr="00835082">
        <w:rPr>
          <w:rFonts w:ascii="Times New Roman" w:eastAsiaTheme="minorEastAsia" w:hAnsi="Times New Roman" w:cs="Times New Roman"/>
          <w:sz w:val="24"/>
          <w:szCs w:val="24"/>
        </w:rPr>
        <w:t>техническом регулировании</w:t>
      </w:r>
      <w:r w:rsidR="00184C61" w:rsidRPr="00835082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835082" w:rsidRPr="00835082" w:rsidRDefault="00835082" w:rsidP="008350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:rsidR="00376B41" w:rsidRPr="00835082" w:rsidRDefault="00376B41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Требования о добровольной сертификации товаров:</w:t>
      </w:r>
    </w:p>
    <w:p w:rsidR="00376B41" w:rsidRPr="00835082" w:rsidRDefault="00835082" w:rsidP="00835082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:rsidR="008A2FFE" w:rsidRPr="001D7073" w:rsidRDefault="008A2FFE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337F30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Гарантийное обслуживание Продукции должно осуществляться Поставщиком в течение гарантийного срока. Период гарантийного обслуживания оборудования должен составлять не менее </w:t>
      </w:r>
      <w:r w:rsidR="00927DC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12</w:t>
      </w:r>
      <w:r w:rsidR="002C7698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месяцев</w:t>
      </w:r>
      <w:r w:rsidR="006C00CF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Гарантийный срок исчисляется с момента исполнения обязательств по поставке оборудования.</w:t>
      </w:r>
    </w:p>
    <w:p w:rsidR="008A2FFE" w:rsidRPr="001D7073" w:rsidRDefault="008A2FFE" w:rsidP="00255E43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по осуществлению сопутствующих работ при поставке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A2FFE" w:rsidRPr="001D7073" w:rsidRDefault="006732E9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Не устанавливаются.</w:t>
      </w:r>
    </w:p>
    <w:p w:rsidR="00337F30" w:rsidRPr="001D7073" w:rsidRDefault="00337F30" w:rsidP="00255E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8A2FFE" w:rsidRPr="001D7073" w:rsidRDefault="008A2FFE" w:rsidP="00255E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ВЫПОЛНЕНИЮ ПОСТАВКИ ТОВАРОВ</w:t>
      </w:r>
    </w:p>
    <w:p w:rsidR="008A2FFE" w:rsidRPr="001D7073" w:rsidRDefault="008A2FFE" w:rsidP="00255E43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отгрузке и доставке приобретаемых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A016B5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8A2FFE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Поставка закупаемых товаров должна быть осуществлена до склада покупателя, находящегося по адресу: Санкт-Петербург, ул. Михайлова д.11</w:t>
      </w:r>
      <w:r w:rsidR="00337F30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:rsidR="008A2FFE" w:rsidRPr="001D7073" w:rsidRDefault="008A2FFE" w:rsidP="00255E43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таре и упаковке приобретаемых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A2FFE" w:rsidRPr="001D7073" w:rsidRDefault="00A016B5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8A2FFE" w:rsidRPr="001D7073" w:rsidRDefault="008A2FFE" w:rsidP="00255E43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приемке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A2FFE" w:rsidRPr="001D7073" w:rsidRDefault="00337F30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Передача товара Заказчику осуществляется в рабочие дни с 10-00 до 17-00 (в пятницу с 10-00 до 16-00; в иные дни и часы согласуется Сторонами дополнительно).</w:t>
      </w:r>
    </w:p>
    <w:p w:rsidR="008A2FFE" w:rsidRPr="001D7073" w:rsidRDefault="008A2FFE" w:rsidP="00255E43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337F30" w:rsidRPr="001D7073" w:rsidRDefault="006732E9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Не устанавливаются.</w:t>
      </w:r>
    </w:p>
    <w:p w:rsidR="008A2FFE" w:rsidRPr="001D7073" w:rsidRDefault="008A2FFE" w:rsidP="00255E43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Прочие требования к поставке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D3251" w:rsidRPr="00835082" w:rsidRDefault="008D3251" w:rsidP="008D3251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 w:themeColor="text1"/>
          <w:lang w:eastAsia="en-US"/>
        </w:rPr>
      </w:pPr>
      <w:r w:rsidRPr="00835082">
        <w:rPr>
          <w:rFonts w:eastAsiaTheme="minorEastAsia"/>
          <w:color w:val="000000" w:themeColor="text1"/>
          <w:lang w:eastAsia="en-US"/>
        </w:rPr>
        <w:t xml:space="preserve"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 </w:t>
      </w:r>
    </w:p>
    <w:p w:rsidR="008D3251" w:rsidRPr="001D7073" w:rsidRDefault="008D3251" w:rsidP="00255E4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337F30" w:rsidRPr="001D7073" w:rsidRDefault="00337F30" w:rsidP="00255E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8A2FFE" w:rsidRPr="001D7073" w:rsidRDefault="008A2FFE" w:rsidP="00255E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F95EA4" w:rsidRPr="001D7073" w:rsidRDefault="00F95EA4" w:rsidP="00302EB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:rsidR="00FC132A" w:rsidRPr="001D7073" w:rsidRDefault="00FC132A" w:rsidP="00255E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100 % (сто процентов) стоимости поставленного </w:t>
      </w:r>
      <w:r w:rsidR="00465BB9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Товара, оплачивается в течение </w:t>
      </w:r>
      <w:r w:rsidR="00B96CCB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7</w:t>
      </w:r>
      <w:r w:rsidR="00A05E74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(</w:t>
      </w:r>
      <w:r w:rsidR="00B96CCB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Семи</w:t>
      </w:r>
      <w:r w:rsidR="00A05E74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) рабочих</w:t>
      </w:r>
      <w:r w:rsidR="00465BB9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надлежаще оформленных документов.</w:t>
      </w:r>
    </w:p>
    <w:p w:rsidR="00F95EA4" w:rsidRPr="001D7073" w:rsidRDefault="00F95EA4" w:rsidP="00255E4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8A2FFE" w:rsidRPr="001D7073" w:rsidRDefault="008A2FFE" w:rsidP="00255E4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ТРЕБОВАНИЯ К УЧАСТНИКАМ ЗАКУПКИ </w:t>
      </w:r>
    </w:p>
    <w:p w:rsidR="008A2FFE" w:rsidRPr="001D7073" w:rsidRDefault="001D7073" w:rsidP="001D7073">
      <w:pPr>
        <w:pStyle w:val="a3"/>
        <w:numPr>
          <w:ilvl w:val="1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8A2FFE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Требования о наличии аккредитации в Группе «Интер РАО»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D3251" w:rsidRPr="00835082" w:rsidRDefault="008D3251" w:rsidP="001D707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Не требуется.</w:t>
      </w:r>
    </w:p>
    <w:p w:rsidR="008A2FFE" w:rsidRPr="00835082" w:rsidRDefault="008A2FFE" w:rsidP="001D7073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Требования о наличии сертифицированных систем менеджмента</w:t>
      </w:r>
      <w:r w:rsidR="00184C61" w:rsidRPr="00835082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586492" w:rsidRPr="00835082" w:rsidRDefault="00537C15" w:rsidP="001D707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:rsidR="008A2FFE" w:rsidRPr="001D7073" w:rsidRDefault="008A2FFE" w:rsidP="001D7073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 xml:space="preserve">Требования к </w:t>
      </w:r>
      <w:r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опыту поставки товаров</w:t>
      </w:r>
      <w:r w:rsidR="00184C61" w:rsidRPr="001D70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6A7F0E" w:rsidRPr="008D3251" w:rsidRDefault="006A7F0E" w:rsidP="00302EB4">
      <w:pPr>
        <w:pStyle w:val="a3"/>
        <w:autoSpaceDE w:val="0"/>
        <w:autoSpaceDN w:val="0"/>
        <w:adjustRightInd w:val="0"/>
        <w:ind w:left="0" w:firstLine="708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eastAsia="Times New Roman" w:hAnsi="Times New Roman"/>
          <w:sz w:val="24"/>
          <w:szCs w:val="24"/>
        </w:rPr>
        <w:t>Участник закупки в составе своей заявки предоставляет справку о перечне и объемах выполнения аналогичных договоров по форме закупочной документации, подтверждающую наличие опыта поставки товаров в количестве не менее 2 (двух) исполн</w:t>
      </w:r>
      <w:r w:rsidRPr="00835082">
        <w:rPr>
          <w:rFonts w:ascii="Times New Roman" w:eastAsia="Times New Roman" w:hAnsi="Times New Roman"/>
          <w:sz w:val="24"/>
          <w:szCs w:val="24"/>
        </w:rPr>
        <w:t xml:space="preserve">енных договоров за последние два года, предшествующих дате </w:t>
      </w:r>
      <w:r w:rsidR="008D3251" w:rsidRPr="00835082">
        <w:rPr>
          <w:rFonts w:ascii="Times New Roman" w:eastAsia="Times New Roman" w:hAnsi="Times New Roman"/>
          <w:sz w:val="24"/>
          <w:szCs w:val="24"/>
        </w:rPr>
        <w:t>объявления закупки.</w:t>
      </w:r>
    </w:p>
    <w:p w:rsidR="008A2FFE" w:rsidRPr="00835082" w:rsidRDefault="00302EB4" w:rsidP="00302EB4">
      <w:pPr>
        <w:pStyle w:val="a3"/>
        <w:autoSpaceDE w:val="0"/>
        <w:autoSpaceDN w:val="0"/>
        <w:adjustRightInd w:val="0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02EB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Аналогичными признаются договоры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поставки</w:t>
      </w:r>
      <w:r w:rsidR="006D14B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компьютерной техники,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печатающего оборудования и/или </w:t>
      </w:r>
      <w:r w:rsidRPr="00835082">
        <w:rPr>
          <w:rFonts w:ascii="Times New Roman" w:eastAsiaTheme="minorEastAsia" w:hAnsi="Times New Roman" w:cs="Times New Roman"/>
          <w:sz w:val="24"/>
          <w:szCs w:val="24"/>
        </w:rPr>
        <w:t>оборудования для сканирования документов</w:t>
      </w:r>
      <w:r w:rsidR="002F2CAE" w:rsidRPr="0083508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76B41" w:rsidRPr="00835082" w:rsidRDefault="008A2FFE" w:rsidP="00376B41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240" w:line="240" w:lineRule="auto"/>
        <w:ind w:left="0" w:firstLine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5082">
        <w:rPr>
          <w:rFonts w:ascii="Times New Roman" w:eastAsiaTheme="minorEastAsia" w:hAnsi="Times New Roman" w:cs="Times New Roman"/>
          <w:sz w:val="24"/>
          <w:szCs w:val="24"/>
        </w:rPr>
        <w:t xml:space="preserve">Требования </w:t>
      </w:r>
      <w:r w:rsidR="00376B41" w:rsidRPr="00835082">
        <w:rPr>
          <w:rFonts w:ascii="Times New Roman" w:eastAsiaTheme="minorEastAsia" w:hAnsi="Times New Roman" w:cs="Times New Roman"/>
          <w:sz w:val="24"/>
          <w:szCs w:val="24"/>
        </w:rPr>
        <w:t>о предоставлении информации о производителе и о подтверждении отношений с ним</w:t>
      </w:r>
      <w:r w:rsidR="00835082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376B41" w:rsidRPr="00835082">
        <w:rPr>
          <w:rFonts w:ascii="Times New Roman" w:hAnsi="Times New Roman" w:cs="Times New Roman"/>
          <w:b/>
          <w:bCs/>
        </w:rPr>
        <w:t xml:space="preserve"> </w:t>
      </w:r>
    </w:p>
    <w:p w:rsidR="00586492" w:rsidRPr="001D7073" w:rsidRDefault="00736E05" w:rsidP="001D7073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35082">
        <w:rPr>
          <w:rFonts w:ascii="Times New Roman" w:hAnsi="Times New Roman" w:cs="Times New Roman"/>
          <w:bCs/>
          <w:sz w:val="24"/>
          <w:szCs w:val="24"/>
        </w:rPr>
        <w:t xml:space="preserve">Участник закупки в своем предложении должен указать наименование производителя предлагаемой </w:t>
      </w:r>
      <w:r w:rsidRPr="001D70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поставке продукции. В случае, если Участник закупки не является производителем предлагаемой продукции, то </w:t>
      </w:r>
      <w:r w:rsidR="009968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такой участник предоставляет</w:t>
      </w:r>
      <w:r w:rsidRPr="001D70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состав своего предложения документы от производителя, подтверждающие его (Участника) полномочия на поставку и</w:t>
      </w:r>
      <w:r w:rsidR="009968A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/ или</w:t>
      </w:r>
      <w:r w:rsidRPr="001D70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подтверждение партнерского статуса с производителем</w:t>
      </w:r>
      <w:r w:rsidR="00F238F6" w:rsidRPr="001D70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FD3A90" w:rsidRPr="008D3251" w:rsidRDefault="00FD3A90" w:rsidP="001D7073">
      <w:pPr>
        <w:autoSpaceDE w:val="0"/>
        <w:autoSpaceDN w:val="0"/>
        <w:adjustRightInd w:val="0"/>
        <w:ind w:firstLine="708"/>
        <w:jc w:val="both"/>
        <w:rPr>
          <w:rFonts w:eastAsiaTheme="minorEastAsia"/>
          <w:strike/>
          <w:color w:val="000000" w:themeColor="text1"/>
        </w:rPr>
      </w:pPr>
      <w:r w:rsidRPr="008D3251">
        <w:rPr>
          <w:rFonts w:eastAsiaTheme="minorEastAsia"/>
          <w:strike/>
          <w:color w:val="000000" w:themeColor="text1"/>
        </w:rPr>
        <w:t xml:space="preserve"> </w:t>
      </w:r>
    </w:p>
    <w:p w:rsidR="006B5093" w:rsidRPr="001D7073" w:rsidRDefault="006B5093" w:rsidP="00255E43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</w:rPr>
      </w:pPr>
    </w:p>
    <w:p w:rsidR="008A2FFE" w:rsidRPr="001D7073" w:rsidRDefault="008A2FFE" w:rsidP="00255E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D7073">
        <w:rPr>
          <w:color w:val="000000" w:themeColor="text1"/>
        </w:rPr>
        <w:lastRenderedPageBreak/>
        <w:t>6. ПРИЛОЖЕНИЯ К ТЗ</w:t>
      </w:r>
    </w:p>
    <w:p w:rsidR="008A2FFE" w:rsidRPr="001D7073" w:rsidRDefault="008A2FFE" w:rsidP="00255E43">
      <w:pPr>
        <w:rPr>
          <w:b/>
          <w:color w:val="000000" w:themeColor="text1"/>
        </w:rPr>
      </w:pPr>
    </w:p>
    <w:p w:rsidR="00B22B40" w:rsidRPr="001D7073" w:rsidRDefault="00B22B40" w:rsidP="00255E43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1D7073">
        <w:rPr>
          <w:color w:val="000000" w:themeColor="text1"/>
        </w:rPr>
        <w:t>Приложение 1. Спецификация</w:t>
      </w:r>
      <w:r w:rsidR="00C00FC7">
        <w:rPr>
          <w:color w:val="000000" w:themeColor="text1"/>
        </w:rPr>
        <w:t xml:space="preserve"> из ЕИСЗ</w:t>
      </w:r>
      <w:r w:rsidRPr="001D7073">
        <w:rPr>
          <w:color w:val="000000" w:themeColor="text1"/>
        </w:rPr>
        <w:t>.</w:t>
      </w:r>
    </w:p>
    <w:p w:rsidR="00B22B40" w:rsidRPr="001D7073" w:rsidRDefault="00B22B40" w:rsidP="00255E43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 w:rsidRPr="001D7073">
        <w:rPr>
          <w:color w:val="000000" w:themeColor="text1"/>
        </w:rPr>
        <w:t xml:space="preserve">Приложение 2. </w:t>
      </w:r>
      <w:r w:rsidR="00835082">
        <w:rPr>
          <w:color w:val="000000" w:themeColor="text1"/>
        </w:rPr>
        <w:t>Опросный лист</w:t>
      </w:r>
      <w:r w:rsidRPr="001D7073">
        <w:rPr>
          <w:color w:val="000000" w:themeColor="text1"/>
        </w:rPr>
        <w:t>.</w:t>
      </w:r>
    </w:p>
    <w:p w:rsidR="003E5F46" w:rsidRPr="001D7073" w:rsidRDefault="003E5F46" w:rsidP="00255E43">
      <w:pPr>
        <w:spacing w:line="276" w:lineRule="auto"/>
        <w:jc w:val="both"/>
        <w:rPr>
          <w:b/>
          <w:bCs/>
          <w:color w:val="000000" w:themeColor="text1"/>
        </w:rPr>
      </w:pPr>
    </w:p>
    <w:p w:rsidR="00337F30" w:rsidRPr="001D7073" w:rsidRDefault="00337F30" w:rsidP="00255E43">
      <w:pPr>
        <w:spacing w:line="276" w:lineRule="auto"/>
        <w:jc w:val="both"/>
        <w:rPr>
          <w:b/>
          <w:bCs/>
          <w:color w:val="000000" w:themeColor="text1"/>
        </w:rPr>
      </w:pPr>
    </w:p>
    <w:p w:rsidR="00465BB9" w:rsidRPr="001D7073" w:rsidRDefault="00465BB9" w:rsidP="00255E43">
      <w:pPr>
        <w:spacing w:line="259" w:lineRule="auto"/>
      </w:pPr>
      <w:r w:rsidRPr="001D7073">
        <w:br w:type="page"/>
      </w:r>
    </w:p>
    <w:p w:rsidR="002F2CAE" w:rsidRPr="001D7073" w:rsidRDefault="002F2CAE" w:rsidP="00255E43">
      <w:pPr>
        <w:jc w:val="right"/>
      </w:pPr>
      <w:r w:rsidRPr="001D7073">
        <w:lastRenderedPageBreak/>
        <w:t>Приложение № 2</w:t>
      </w:r>
    </w:p>
    <w:p w:rsidR="002F2CAE" w:rsidRPr="001D7073" w:rsidRDefault="002F2CAE" w:rsidP="00255E43">
      <w:pPr>
        <w:ind w:left="708" w:firstLine="708"/>
        <w:rPr>
          <w:b/>
        </w:rPr>
      </w:pPr>
    </w:p>
    <w:p w:rsidR="002F2CAE" w:rsidRPr="001D7073" w:rsidRDefault="002F2CAE" w:rsidP="00255E43">
      <w:pPr>
        <w:ind w:left="426" w:right="566" w:firstLine="282"/>
        <w:contextualSpacing/>
        <w:jc w:val="center"/>
        <w:rPr>
          <w:b/>
        </w:rPr>
      </w:pPr>
      <w:r w:rsidRPr="001D7073">
        <w:rPr>
          <w:rFonts w:eastAsiaTheme="minorEastAsia"/>
          <w:b/>
        </w:rPr>
        <w:t xml:space="preserve">Требования к техническим характеристикам </w:t>
      </w:r>
      <w:r w:rsidR="00835082">
        <w:rPr>
          <w:rFonts w:eastAsiaTheme="minorEastAsia"/>
          <w:b/>
        </w:rPr>
        <w:t>эквивалентов</w:t>
      </w:r>
      <w:r w:rsidRPr="001D7073">
        <w:rPr>
          <w:rFonts w:eastAsiaTheme="minorEastAsia"/>
          <w:b/>
        </w:rPr>
        <w:t xml:space="preserve"> товар</w:t>
      </w:r>
      <w:r w:rsidR="00835082">
        <w:rPr>
          <w:rFonts w:eastAsiaTheme="minorEastAsia"/>
          <w:b/>
        </w:rPr>
        <w:t>а</w:t>
      </w:r>
      <w:r w:rsidRPr="001D7073">
        <w:rPr>
          <w:rFonts w:eastAsiaTheme="minorEastAsia"/>
          <w:b/>
        </w:rPr>
        <w:t>, указанн</w:t>
      </w:r>
      <w:r w:rsidR="00835082">
        <w:rPr>
          <w:rFonts w:eastAsiaTheme="minorEastAsia"/>
          <w:b/>
        </w:rPr>
        <w:t>ого</w:t>
      </w:r>
      <w:r w:rsidRPr="001D7073">
        <w:rPr>
          <w:rFonts w:eastAsiaTheme="minorEastAsia"/>
          <w:b/>
        </w:rPr>
        <w:t xml:space="preserve"> в Спецификации.</w:t>
      </w:r>
    </w:p>
    <w:p w:rsidR="002F2CAE" w:rsidRDefault="002F2CAE" w:rsidP="00255E43">
      <w:pPr>
        <w:rPr>
          <w:b/>
        </w:rPr>
      </w:pPr>
    </w:p>
    <w:p w:rsidR="00642427" w:rsidRPr="001D7073" w:rsidRDefault="00642427" w:rsidP="00255E43">
      <w:pPr>
        <w:rPr>
          <w:b/>
        </w:rPr>
      </w:pPr>
      <w:bookmarkStart w:id="0" w:name="_GoBack"/>
      <w:bookmarkEnd w:id="0"/>
      <w:r>
        <w:rPr>
          <w:b/>
        </w:rPr>
        <w:t>МФУ А4.</w:t>
      </w:r>
    </w:p>
    <w:tbl>
      <w:tblPr>
        <w:tblStyle w:val="a5"/>
        <w:tblW w:w="5311" w:type="pct"/>
        <w:tblInd w:w="-572" w:type="dxa"/>
        <w:tblLook w:val="04A0" w:firstRow="1" w:lastRow="0" w:firstColumn="1" w:lastColumn="0" w:noHBand="0" w:noVBand="1"/>
      </w:tblPr>
      <w:tblGrid>
        <w:gridCol w:w="3686"/>
        <w:gridCol w:w="6090"/>
      </w:tblGrid>
      <w:tr w:rsidR="003054EA" w:rsidRPr="001D7073" w:rsidTr="0053195C">
        <w:tc>
          <w:tcPr>
            <w:tcW w:w="1885" w:type="pct"/>
            <w:vAlign w:val="center"/>
          </w:tcPr>
          <w:p w:rsidR="003054EA" w:rsidRPr="001D7073" w:rsidRDefault="003054EA" w:rsidP="00255E43">
            <w:pPr>
              <w:rPr>
                <w:b/>
              </w:rPr>
            </w:pPr>
            <w:r w:rsidRPr="001D7073">
              <w:rPr>
                <w:b/>
              </w:rPr>
              <w:t>Наименование характеристики</w:t>
            </w:r>
          </w:p>
        </w:tc>
        <w:tc>
          <w:tcPr>
            <w:tcW w:w="3115" w:type="pct"/>
            <w:vAlign w:val="center"/>
          </w:tcPr>
          <w:p w:rsidR="003054EA" w:rsidRPr="001D7073" w:rsidRDefault="003054EA" w:rsidP="00255E43">
            <w:pPr>
              <w:rPr>
                <w:b/>
              </w:rPr>
            </w:pPr>
            <w:r w:rsidRPr="001D7073">
              <w:rPr>
                <w:b/>
              </w:rPr>
              <w:t>Значение характеристики</w:t>
            </w:r>
          </w:p>
        </w:tc>
      </w:tr>
      <w:tr w:rsidR="00642427" w:rsidRPr="001D7073" w:rsidTr="0053195C">
        <w:tc>
          <w:tcPr>
            <w:tcW w:w="1885" w:type="pct"/>
            <w:vAlign w:val="center"/>
          </w:tcPr>
          <w:p w:rsidR="00642427" w:rsidRPr="00F9214B" w:rsidRDefault="001040B2" w:rsidP="00255E43">
            <w:r w:rsidRPr="00F9214B">
              <w:t>Вид печати</w:t>
            </w:r>
          </w:p>
        </w:tc>
        <w:tc>
          <w:tcPr>
            <w:tcW w:w="3115" w:type="pct"/>
            <w:vAlign w:val="center"/>
          </w:tcPr>
          <w:p w:rsidR="00642427" w:rsidRPr="00F9214B" w:rsidRDefault="00642427" w:rsidP="00255E43">
            <w:r w:rsidRPr="00F9214B">
              <w:t>А4</w:t>
            </w:r>
            <w:r w:rsidR="001040B2" w:rsidRPr="00F9214B">
              <w:t>, цветная, монохромная</w:t>
            </w:r>
          </w:p>
        </w:tc>
      </w:tr>
      <w:tr w:rsidR="003054EA" w:rsidRPr="001D7073" w:rsidTr="0053195C">
        <w:tc>
          <w:tcPr>
            <w:tcW w:w="1885" w:type="pct"/>
            <w:vAlign w:val="center"/>
          </w:tcPr>
          <w:p w:rsidR="003054EA" w:rsidRPr="00F9214B" w:rsidRDefault="003054EA" w:rsidP="00255E43">
            <w:pPr>
              <w:rPr>
                <w:b/>
              </w:rPr>
            </w:pPr>
            <w:r w:rsidRPr="00F9214B">
              <w:t>Скорость печати (А4)</w:t>
            </w:r>
          </w:p>
        </w:tc>
        <w:tc>
          <w:tcPr>
            <w:tcW w:w="3115" w:type="pct"/>
            <w:vAlign w:val="center"/>
          </w:tcPr>
          <w:p w:rsidR="001040B2" w:rsidRPr="00F9214B" w:rsidRDefault="001040B2" w:rsidP="00255E43">
            <w:r w:rsidRPr="00F9214B">
              <w:t xml:space="preserve">монохромная: не </w:t>
            </w:r>
            <w:r w:rsidR="00F9214B" w:rsidRPr="00F9214B">
              <w:t>менее</w:t>
            </w:r>
            <w:r w:rsidRPr="00F9214B">
              <w:t xml:space="preserve"> 2</w:t>
            </w:r>
            <w:r w:rsidR="00F9214B" w:rsidRPr="00F9214B">
              <w:t>3</w:t>
            </w:r>
            <w:r w:rsidRPr="00F9214B">
              <w:t xml:space="preserve"> стр./мин; </w:t>
            </w:r>
          </w:p>
          <w:p w:rsidR="003054EA" w:rsidRPr="00F9214B" w:rsidRDefault="001040B2" w:rsidP="00255E43">
            <w:pPr>
              <w:rPr>
                <w:b/>
              </w:rPr>
            </w:pPr>
            <w:r w:rsidRPr="00F9214B">
              <w:t xml:space="preserve">цветная: </w:t>
            </w:r>
            <w:r w:rsidR="00F9214B" w:rsidRPr="00F9214B">
              <w:t>не менее 23</w:t>
            </w:r>
            <w:r w:rsidRPr="00F9214B">
              <w:t xml:space="preserve"> стр./мин</w:t>
            </w:r>
          </w:p>
        </w:tc>
      </w:tr>
      <w:tr w:rsidR="00F9214B" w:rsidRPr="001D7073" w:rsidTr="0053195C">
        <w:tc>
          <w:tcPr>
            <w:tcW w:w="1885" w:type="pct"/>
            <w:vAlign w:val="center"/>
          </w:tcPr>
          <w:p w:rsidR="00F9214B" w:rsidRPr="00F9214B" w:rsidRDefault="00F9214B" w:rsidP="00255E43">
            <w:r w:rsidRPr="00F9214B">
              <w:t xml:space="preserve">Оперативная память </w:t>
            </w:r>
          </w:p>
        </w:tc>
        <w:tc>
          <w:tcPr>
            <w:tcW w:w="3115" w:type="pct"/>
            <w:vAlign w:val="center"/>
          </w:tcPr>
          <w:p w:rsidR="00F9214B" w:rsidRPr="00F9214B" w:rsidRDefault="00F9214B" w:rsidP="00255E43">
            <w:r w:rsidRPr="00F9214B">
              <w:t>Не менее 1 Гб</w:t>
            </w:r>
          </w:p>
        </w:tc>
      </w:tr>
      <w:tr w:rsidR="001040B2" w:rsidRPr="001D7073" w:rsidTr="0053195C">
        <w:tc>
          <w:tcPr>
            <w:tcW w:w="1885" w:type="pct"/>
            <w:vAlign w:val="center"/>
          </w:tcPr>
          <w:p w:rsidR="001040B2" w:rsidRPr="00F9214B" w:rsidRDefault="001040B2" w:rsidP="00255E43">
            <w:r w:rsidRPr="00F9214B">
              <w:t>Экран</w:t>
            </w:r>
          </w:p>
        </w:tc>
        <w:tc>
          <w:tcPr>
            <w:tcW w:w="3115" w:type="pct"/>
            <w:vAlign w:val="center"/>
          </w:tcPr>
          <w:p w:rsidR="001040B2" w:rsidRPr="00F9214B" w:rsidRDefault="00927DCD" w:rsidP="00255E43">
            <w:r w:rsidRPr="00F9214B">
              <w:t>ц</w:t>
            </w:r>
            <w:r w:rsidR="001040B2" w:rsidRPr="00F9214B">
              <w:t>ветной, сенсорный, диагональ не менее 7 см.</w:t>
            </w:r>
          </w:p>
        </w:tc>
      </w:tr>
      <w:tr w:rsidR="003054EA" w:rsidRPr="001D7073" w:rsidTr="0053195C">
        <w:tc>
          <w:tcPr>
            <w:tcW w:w="1885" w:type="pct"/>
            <w:vAlign w:val="center"/>
          </w:tcPr>
          <w:p w:rsidR="003054EA" w:rsidRPr="00F9214B" w:rsidRDefault="003054EA" w:rsidP="00255E43">
            <w:pPr>
              <w:rPr>
                <w:b/>
              </w:rPr>
            </w:pPr>
            <w:r w:rsidRPr="00F9214B">
              <w:t>Время выхода первого отпечатка</w:t>
            </w:r>
          </w:p>
        </w:tc>
        <w:tc>
          <w:tcPr>
            <w:tcW w:w="3115" w:type="pct"/>
            <w:vAlign w:val="center"/>
          </w:tcPr>
          <w:p w:rsidR="003054EA" w:rsidRPr="00F9214B" w:rsidRDefault="003054EA" w:rsidP="00255E43">
            <w:pPr>
              <w:rPr>
                <w:b/>
              </w:rPr>
            </w:pPr>
            <w:r w:rsidRPr="00F9214B">
              <w:t xml:space="preserve">не </w:t>
            </w:r>
            <w:r w:rsidR="00930B79" w:rsidRPr="00F9214B">
              <w:t>более</w:t>
            </w:r>
            <w:r w:rsidRPr="00F9214B">
              <w:t xml:space="preserve"> </w:t>
            </w:r>
            <w:r w:rsidR="001040B2" w:rsidRPr="00F9214B">
              <w:t>12</w:t>
            </w:r>
            <w:r w:rsidRPr="00F9214B">
              <w:t xml:space="preserve"> секунд</w:t>
            </w:r>
          </w:p>
        </w:tc>
      </w:tr>
      <w:tr w:rsidR="003054EA" w:rsidRPr="001D7073" w:rsidTr="0053195C">
        <w:tc>
          <w:tcPr>
            <w:tcW w:w="1885" w:type="pct"/>
            <w:vAlign w:val="center"/>
          </w:tcPr>
          <w:p w:rsidR="003054EA" w:rsidRPr="00F9214B" w:rsidRDefault="003054EA" w:rsidP="00255E43">
            <w:pPr>
              <w:rPr>
                <w:b/>
              </w:rPr>
            </w:pPr>
            <w:r w:rsidRPr="00F9214B">
              <w:t>Двусторонняя печать</w:t>
            </w:r>
          </w:p>
        </w:tc>
        <w:tc>
          <w:tcPr>
            <w:tcW w:w="3115" w:type="pct"/>
            <w:vAlign w:val="center"/>
          </w:tcPr>
          <w:p w:rsidR="003054EA" w:rsidRPr="00F9214B" w:rsidRDefault="00255E43" w:rsidP="00255E43">
            <w:pPr>
              <w:rPr>
                <w:b/>
              </w:rPr>
            </w:pPr>
            <w:r w:rsidRPr="00F9214B">
              <w:t>в</w:t>
            </w:r>
            <w:r w:rsidR="003054EA" w:rsidRPr="00F9214B">
              <w:t>строенный модуль двусторонней печати</w:t>
            </w:r>
          </w:p>
        </w:tc>
      </w:tr>
      <w:tr w:rsidR="003054EA" w:rsidRPr="001D7073" w:rsidTr="0053195C">
        <w:tc>
          <w:tcPr>
            <w:tcW w:w="1885" w:type="pct"/>
            <w:vAlign w:val="center"/>
          </w:tcPr>
          <w:p w:rsidR="003054EA" w:rsidRPr="00F9214B" w:rsidRDefault="00255E43" w:rsidP="00255E43">
            <w:pPr>
              <w:rPr>
                <w:b/>
              </w:rPr>
            </w:pPr>
            <w:r w:rsidRPr="00F9214B">
              <w:t>Емкость лотков бумаги:</w:t>
            </w:r>
            <w:r w:rsidRPr="00F9214B">
              <w:rPr>
                <w:b/>
              </w:rPr>
              <w:t xml:space="preserve"> </w:t>
            </w:r>
          </w:p>
        </w:tc>
        <w:tc>
          <w:tcPr>
            <w:tcW w:w="3115" w:type="pct"/>
            <w:vAlign w:val="center"/>
          </w:tcPr>
          <w:p w:rsidR="003054EA" w:rsidRPr="00F9214B" w:rsidRDefault="00255E43" w:rsidP="00255E43">
            <w:r w:rsidRPr="00F9214B">
              <w:t xml:space="preserve">основной лоток – не менее </w:t>
            </w:r>
            <w:r w:rsidR="001040B2" w:rsidRPr="00F9214B">
              <w:t>250</w:t>
            </w:r>
            <w:r w:rsidRPr="00F9214B">
              <w:t xml:space="preserve"> листов; выходной лоток – не менее </w:t>
            </w:r>
            <w:r w:rsidR="001040B2" w:rsidRPr="00F9214B">
              <w:t>100</w:t>
            </w:r>
            <w:r w:rsidRPr="00F9214B">
              <w:t xml:space="preserve"> листов</w:t>
            </w:r>
            <w:r w:rsidR="004F4774" w:rsidRPr="00F9214B">
              <w:t xml:space="preserve"> (80 г/м2)</w:t>
            </w:r>
          </w:p>
        </w:tc>
      </w:tr>
      <w:tr w:rsidR="00255E43" w:rsidRPr="001D7073" w:rsidTr="0053195C">
        <w:tc>
          <w:tcPr>
            <w:tcW w:w="1885" w:type="pct"/>
            <w:vAlign w:val="center"/>
          </w:tcPr>
          <w:p w:rsidR="00255E43" w:rsidRPr="00F9214B" w:rsidRDefault="00255E43" w:rsidP="00255E43">
            <w:r w:rsidRPr="00F9214B">
              <w:t xml:space="preserve">Емкость </w:t>
            </w:r>
            <w:proofErr w:type="spellStart"/>
            <w:r w:rsidRPr="00F9214B">
              <w:t>автоподатчика</w:t>
            </w:r>
            <w:proofErr w:type="spellEnd"/>
          </w:p>
        </w:tc>
        <w:tc>
          <w:tcPr>
            <w:tcW w:w="3115" w:type="pct"/>
            <w:vAlign w:val="center"/>
          </w:tcPr>
          <w:p w:rsidR="00255E43" w:rsidRPr="00F9214B" w:rsidRDefault="00255E43" w:rsidP="00255E43">
            <w:r w:rsidRPr="00F9214B">
              <w:t xml:space="preserve">не менее </w:t>
            </w:r>
            <w:r w:rsidR="0053195C" w:rsidRPr="00F9214B">
              <w:t>50</w:t>
            </w:r>
            <w:r w:rsidRPr="00F9214B">
              <w:t xml:space="preserve"> листов</w:t>
            </w:r>
          </w:p>
        </w:tc>
      </w:tr>
      <w:tr w:rsidR="00255E43" w:rsidRPr="001D7073" w:rsidTr="0053195C">
        <w:tc>
          <w:tcPr>
            <w:tcW w:w="1885" w:type="pct"/>
            <w:vAlign w:val="center"/>
          </w:tcPr>
          <w:p w:rsidR="00255E43" w:rsidRPr="00F9214B" w:rsidRDefault="00255E43" w:rsidP="00255E43">
            <w:r w:rsidRPr="00F9214B">
              <w:t>Сканирование физическое</w:t>
            </w:r>
          </w:p>
        </w:tc>
        <w:tc>
          <w:tcPr>
            <w:tcW w:w="3115" w:type="pct"/>
            <w:vAlign w:val="center"/>
          </w:tcPr>
          <w:p w:rsidR="00255E43" w:rsidRPr="00F9214B" w:rsidRDefault="00255E43" w:rsidP="00255E43">
            <w:r w:rsidRPr="00F9214B">
              <w:t xml:space="preserve">не менее 600 x 600 </w:t>
            </w:r>
            <w:proofErr w:type="spellStart"/>
            <w:r w:rsidRPr="00F9214B">
              <w:t>dpi</w:t>
            </w:r>
            <w:proofErr w:type="spellEnd"/>
          </w:p>
        </w:tc>
      </w:tr>
      <w:tr w:rsidR="00255E43" w:rsidRPr="0073576B" w:rsidTr="0053195C">
        <w:tc>
          <w:tcPr>
            <w:tcW w:w="1885" w:type="pct"/>
            <w:vAlign w:val="center"/>
          </w:tcPr>
          <w:p w:rsidR="00255E43" w:rsidRPr="00F9214B" w:rsidRDefault="00255E43" w:rsidP="00255E43">
            <w:r w:rsidRPr="00F9214B">
              <w:t>Интерфейсы</w:t>
            </w:r>
          </w:p>
        </w:tc>
        <w:tc>
          <w:tcPr>
            <w:tcW w:w="3115" w:type="pct"/>
            <w:vAlign w:val="center"/>
          </w:tcPr>
          <w:p w:rsidR="00255E43" w:rsidRPr="00F9214B" w:rsidRDefault="0053195C" w:rsidP="00255E43">
            <w:pPr>
              <w:rPr>
                <w:lang w:val="en-US"/>
              </w:rPr>
            </w:pPr>
            <w:r w:rsidRPr="00F9214B">
              <w:rPr>
                <w:lang w:val="en-US"/>
              </w:rPr>
              <w:t>1Gb Ethernet</w:t>
            </w:r>
            <w:r w:rsidR="00255E43" w:rsidRPr="00F9214B">
              <w:rPr>
                <w:lang w:val="en-US"/>
              </w:rPr>
              <w:t>; USB 2.0 (</w:t>
            </w:r>
            <w:r w:rsidR="00255E43" w:rsidRPr="00F9214B">
              <w:t>или</w:t>
            </w:r>
            <w:r w:rsidR="00255E43" w:rsidRPr="00F9214B">
              <w:rPr>
                <w:lang w:val="en-US"/>
              </w:rPr>
              <w:t xml:space="preserve"> </w:t>
            </w:r>
            <w:r w:rsidRPr="00F9214B">
              <w:t>выше</w:t>
            </w:r>
            <w:r w:rsidR="00255E43" w:rsidRPr="00F9214B">
              <w:rPr>
                <w:lang w:val="en-US"/>
              </w:rPr>
              <w:t>)</w:t>
            </w:r>
          </w:p>
        </w:tc>
      </w:tr>
      <w:tr w:rsidR="004F4774" w:rsidRPr="004F4774" w:rsidTr="0053195C">
        <w:tc>
          <w:tcPr>
            <w:tcW w:w="1885" w:type="pct"/>
            <w:vAlign w:val="center"/>
          </w:tcPr>
          <w:p w:rsidR="004F4774" w:rsidRPr="00F9214B" w:rsidRDefault="004F4774" w:rsidP="00255E43">
            <w:r w:rsidRPr="00F9214B">
              <w:t>Рекомендуемая месячная нагрузка</w:t>
            </w:r>
          </w:p>
        </w:tc>
        <w:tc>
          <w:tcPr>
            <w:tcW w:w="3115" w:type="pct"/>
            <w:vAlign w:val="center"/>
          </w:tcPr>
          <w:p w:rsidR="004F4774" w:rsidRPr="00F9214B" w:rsidRDefault="004F4774" w:rsidP="00255E43">
            <w:r w:rsidRPr="00F9214B">
              <w:t>Не менее 5 000 стр.</w:t>
            </w:r>
          </w:p>
        </w:tc>
      </w:tr>
      <w:tr w:rsidR="004F4774" w:rsidRPr="004F4774" w:rsidTr="0053195C">
        <w:tc>
          <w:tcPr>
            <w:tcW w:w="1885" w:type="pct"/>
            <w:vAlign w:val="center"/>
          </w:tcPr>
          <w:p w:rsidR="004F4774" w:rsidRPr="00F9214B" w:rsidRDefault="004F4774" w:rsidP="00255E43">
            <w:r w:rsidRPr="00F9214B">
              <w:t>Максимальная нагрузка в месяц</w:t>
            </w:r>
          </w:p>
        </w:tc>
        <w:tc>
          <w:tcPr>
            <w:tcW w:w="3115" w:type="pct"/>
            <w:vAlign w:val="center"/>
          </w:tcPr>
          <w:p w:rsidR="004F4774" w:rsidRPr="00F9214B" w:rsidRDefault="004F4774" w:rsidP="00255E43">
            <w:r w:rsidRPr="00F9214B">
              <w:t>Не менее 70 000 стр.</w:t>
            </w:r>
          </w:p>
        </w:tc>
      </w:tr>
      <w:tr w:rsidR="00255E43" w:rsidRPr="0073576B" w:rsidTr="0053195C">
        <w:tc>
          <w:tcPr>
            <w:tcW w:w="1885" w:type="pct"/>
            <w:vAlign w:val="center"/>
          </w:tcPr>
          <w:p w:rsidR="00255E43" w:rsidRPr="00F9214B" w:rsidRDefault="00255E43" w:rsidP="00255E43">
            <w:r w:rsidRPr="00F9214B">
              <w:t>Операционные системы</w:t>
            </w:r>
          </w:p>
        </w:tc>
        <w:tc>
          <w:tcPr>
            <w:tcW w:w="3115" w:type="pct"/>
            <w:vAlign w:val="center"/>
          </w:tcPr>
          <w:p w:rsidR="00255E43" w:rsidRPr="00F9214B" w:rsidRDefault="00255E43" w:rsidP="00255E43">
            <w:pPr>
              <w:rPr>
                <w:lang w:val="en-US"/>
              </w:rPr>
            </w:pPr>
            <w:r w:rsidRPr="00F9214B">
              <w:rPr>
                <w:lang w:val="en-US"/>
              </w:rPr>
              <w:t>Linux (</w:t>
            </w:r>
            <w:r w:rsidRPr="00F9214B">
              <w:t>в</w:t>
            </w:r>
            <w:r w:rsidRPr="00F9214B">
              <w:rPr>
                <w:lang w:val="en-US"/>
              </w:rPr>
              <w:t xml:space="preserve"> </w:t>
            </w:r>
            <w:r w:rsidRPr="00F9214B">
              <w:t>т</w:t>
            </w:r>
            <w:r w:rsidRPr="00F9214B">
              <w:rPr>
                <w:lang w:val="en-US"/>
              </w:rPr>
              <w:t>.</w:t>
            </w:r>
            <w:r w:rsidRPr="00F9214B">
              <w:t>ч</w:t>
            </w:r>
            <w:r w:rsidRPr="00F9214B">
              <w:rPr>
                <w:lang w:val="en-US"/>
              </w:rPr>
              <w:t>. Astra Linux)</w:t>
            </w:r>
          </w:p>
        </w:tc>
      </w:tr>
    </w:tbl>
    <w:p w:rsidR="00642427" w:rsidRPr="00642427" w:rsidRDefault="00642427" w:rsidP="00642427">
      <w:pPr>
        <w:rPr>
          <w:b/>
          <w:bCs/>
          <w:color w:val="000000" w:themeColor="text1"/>
          <w:lang w:val="en-US"/>
        </w:rPr>
      </w:pPr>
    </w:p>
    <w:sectPr w:rsidR="00642427" w:rsidRPr="00642427" w:rsidSect="00255E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80B" w:rsidRDefault="00A3180B" w:rsidP="001A7612">
      <w:r>
        <w:separator/>
      </w:r>
    </w:p>
  </w:endnote>
  <w:endnote w:type="continuationSeparator" w:id="0">
    <w:p w:rsidR="00A3180B" w:rsidRDefault="00A3180B" w:rsidP="001A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80B" w:rsidRDefault="00A3180B" w:rsidP="001A7612">
      <w:r>
        <w:separator/>
      </w:r>
    </w:p>
  </w:footnote>
  <w:footnote w:type="continuationSeparator" w:id="0">
    <w:p w:rsidR="00A3180B" w:rsidRDefault="00A3180B" w:rsidP="001A7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612" w:rsidRDefault="001A761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2038D"/>
    <w:multiLevelType w:val="hybridMultilevel"/>
    <w:tmpl w:val="CA26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D27B9"/>
    <w:multiLevelType w:val="multilevel"/>
    <w:tmpl w:val="C3F05C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268FC"/>
    <w:multiLevelType w:val="hybridMultilevel"/>
    <w:tmpl w:val="F7DC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FE"/>
    <w:rsid w:val="000154D4"/>
    <w:rsid w:val="000600AA"/>
    <w:rsid w:val="00091F40"/>
    <w:rsid w:val="001040B2"/>
    <w:rsid w:val="0012378A"/>
    <w:rsid w:val="0015647A"/>
    <w:rsid w:val="00184C61"/>
    <w:rsid w:val="001A7612"/>
    <w:rsid w:val="001D7073"/>
    <w:rsid w:val="001E199C"/>
    <w:rsid w:val="00206ADB"/>
    <w:rsid w:val="00255E43"/>
    <w:rsid w:val="002858EE"/>
    <w:rsid w:val="002947B5"/>
    <w:rsid w:val="00294DEA"/>
    <w:rsid w:val="00296A6F"/>
    <w:rsid w:val="00296E09"/>
    <w:rsid w:val="002C7698"/>
    <w:rsid w:val="002D12A3"/>
    <w:rsid w:val="002D3032"/>
    <w:rsid w:val="002D50DA"/>
    <w:rsid w:val="002F2CAE"/>
    <w:rsid w:val="00302EB4"/>
    <w:rsid w:val="003054EA"/>
    <w:rsid w:val="00337F30"/>
    <w:rsid w:val="00343920"/>
    <w:rsid w:val="00347857"/>
    <w:rsid w:val="0036071E"/>
    <w:rsid w:val="00376B41"/>
    <w:rsid w:val="003B2261"/>
    <w:rsid w:val="003E5F46"/>
    <w:rsid w:val="00422C90"/>
    <w:rsid w:val="004433CB"/>
    <w:rsid w:val="00465BB9"/>
    <w:rsid w:val="004A23A0"/>
    <w:rsid w:val="004F4774"/>
    <w:rsid w:val="0051358C"/>
    <w:rsid w:val="00530C15"/>
    <w:rsid w:val="0053195C"/>
    <w:rsid w:val="00537C15"/>
    <w:rsid w:val="00563F6D"/>
    <w:rsid w:val="00564E0B"/>
    <w:rsid w:val="005738D7"/>
    <w:rsid w:val="00586492"/>
    <w:rsid w:val="005915B7"/>
    <w:rsid w:val="005A4F92"/>
    <w:rsid w:val="005C625C"/>
    <w:rsid w:val="0060686D"/>
    <w:rsid w:val="00617E11"/>
    <w:rsid w:val="0062412F"/>
    <w:rsid w:val="00642427"/>
    <w:rsid w:val="00664D6B"/>
    <w:rsid w:val="006732E9"/>
    <w:rsid w:val="006A5F70"/>
    <w:rsid w:val="006A7F0E"/>
    <w:rsid w:val="006B5093"/>
    <w:rsid w:val="006C00CF"/>
    <w:rsid w:val="006D14BB"/>
    <w:rsid w:val="006E22D6"/>
    <w:rsid w:val="0073576B"/>
    <w:rsid w:val="00736E05"/>
    <w:rsid w:val="00777EE4"/>
    <w:rsid w:val="00786229"/>
    <w:rsid w:val="00835082"/>
    <w:rsid w:val="008565F0"/>
    <w:rsid w:val="0087513B"/>
    <w:rsid w:val="008A2FFE"/>
    <w:rsid w:val="008B1EDA"/>
    <w:rsid w:val="008C14F5"/>
    <w:rsid w:val="008D3251"/>
    <w:rsid w:val="008E403A"/>
    <w:rsid w:val="008F4DD1"/>
    <w:rsid w:val="00900B9A"/>
    <w:rsid w:val="00927DCD"/>
    <w:rsid w:val="00930B79"/>
    <w:rsid w:val="00947E6E"/>
    <w:rsid w:val="00991323"/>
    <w:rsid w:val="00994844"/>
    <w:rsid w:val="009968AC"/>
    <w:rsid w:val="009B1D1F"/>
    <w:rsid w:val="009C348C"/>
    <w:rsid w:val="00A016B5"/>
    <w:rsid w:val="00A05E74"/>
    <w:rsid w:val="00A305F4"/>
    <w:rsid w:val="00A3180B"/>
    <w:rsid w:val="00A82682"/>
    <w:rsid w:val="00AC432A"/>
    <w:rsid w:val="00AE3174"/>
    <w:rsid w:val="00B22B40"/>
    <w:rsid w:val="00B854B4"/>
    <w:rsid w:val="00B96CCB"/>
    <w:rsid w:val="00C00FC7"/>
    <w:rsid w:val="00D4456B"/>
    <w:rsid w:val="00D51517"/>
    <w:rsid w:val="00D9609C"/>
    <w:rsid w:val="00DB2970"/>
    <w:rsid w:val="00DF7B24"/>
    <w:rsid w:val="00E32D32"/>
    <w:rsid w:val="00EA0F44"/>
    <w:rsid w:val="00ED746E"/>
    <w:rsid w:val="00EF2609"/>
    <w:rsid w:val="00F238F6"/>
    <w:rsid w:val="00F50D3D"/>
    <w:rsid w:val="00F53A65"/>
    <w:rsid w:val="00F80778"/>
    <w:rsid w:val="00F9214B"/>
    <w:rsid w:val="00F95EA4"/>
    <w:rsid w:val="00FA787C"/>
    <w:rsid w:val="00FC132A"/>
    <w:rsid w:val="00FD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BF3D"/>
  <w15:chartTrackingRefBased/>
  <w15:docId w15:val="{E9F2CBA6-F8B8-4A7D-8989-BA5687CB3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2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3F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FF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"/>
    <w:link w:val="a4"/>
    <w:uiPriority w:val="34"/>
    <w:qFormat/>
    <w:rsid w:val="008A2F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locked/>
    <w:rsid w:val="008A2FFE"/>
  </w:style>
  <w:style w:type="table" w:styleId="a5">
    <w:name w:val="Table Grid"/>
    <w:basedOn w:val="a1"/>
    <w:uiPriority w:val="39"/>
    <w:rsid w:val="003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63F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n-product-specname-inner">
    <w:name w:val="n-product-spec__name-inner"/>
    <w:basedOn w:val="a0"/>
    <w:rsid w:val="00563F6D"/>
  </w:style>
  <w:style w:type="character" w:customStyle="1" w:styleId="n-product-specvalue-inner">
    <w:name w:val="n-product-spec__value-inner"/>
    <w:basedOn w:val="a0"/>
    <w:rsid w:val="00563F6D"/>
  </w:style>
  <w:style w:type="character" w:styleId="a6">
    <w:name w:val="annotation reference"/>
    <w:basedOn w:val="a0"/>
    <w:uiPriority w:val="99"/>
    <w:semiHidden/>
    <w:unhideWhenUsed/>
    <w:rsid w:val="006B50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B509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B5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B509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B50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B50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50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 Spacing"/>
    <w:uiPriority w:val="1"/>
    <w:qFormat/>
    <w:rsid w:val="006C0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A761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7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761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76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7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5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5389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Кондрусев Андрей Владимирович</dc:creator>
  <cp:keywords/>
  <dc:description/>
  <cp:lastModifiedBy>Челышев Александр Викторович</cp:lastModifiedBy>
  <cp:revision>5</cp:revision>
  <dcterms:created xsi:type="dcterms:W3CDTF">2025-07-10T12:54:00Z</dcterms:created>
  <dcterms:modified xsi:type="dcterms:W3CDTF">2025-07-14T07:20:00Z</dcterms:modified>
</cp:coreProperties>
</file>